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BF2BDA">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63238C">
                    <w:rPr>
                      <w:noProof/>
                    </w:rPr>
                    <w:fldChar w:fldCharType="begin"/>
                  </w:r>
                  <w:r w:rsidR="0063238C">
                    <w:rPr>
                      <w:noProof/>
                    </w:rPr>
                    <w:instrText xml:space="preserve"> NUMPAGES  \* MERGEFORMAT </w:instrText>
                  </w:r>
                  <w:r w:rsidR="0063238C">
                    <w:rPr>
                      <w:noProof/>
                    </w:rPr>
                    <w:fldChar w:fldCharType="separate"/>
                  </w:r>
                  <w:r>
                    <w:rPr>
                      <w:noProof/>
                    </w:rPr>
                    <w:t>2</w:t>
                  </w:r>
                  <w:r w:rsidR="0063238C">
                    <w:rPr>
                      <w:noProof/>
                    </w:rPr>
                    <w:fldChar w:fldCharType="end"/>
                  </w:r>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BF2BDA">
              <w:tblPrEx>
                <w:tblBorders>
                  <w:insideH w:val="single" w:sz="2" w:space="0" w:color="auto"/>
                </w:tblBorders>
              </w:tblPrEx>
              <w:tc>
                <w:tcPr>
                  <w:tcW w:w="8222" w:type="dxa"/>
                  <w:tcBorders>
                    <w:top w:val="nil"/>
                    <w:bottom w:val="nil"/>
                  </w:tcBorders>
                </w:tcPr>
                <w:p w:rsidR="00303033" w:rsidRPr="00BF2BDA" w:rsidRDefault="00ED32DE">
                  <w:pPr>
                    <w:pStyle w:val="Subject"/>
                  </w:pPr>
                  <w:r>
                    <w:rPr>
                      <w:bCs/>
                    </w:rPr>
                    <w:t>Plastic modular belts with mini pitch – now also with closed and smooth surface</w:t>
                  </w:r>
                </w:p>
                <w:p w:rsidR="00303033" w:rsidRPr="00BF2BDA" w:rsidRDefault="00303033">
                  <w:pPr>
                    <w:pStyle w:val="Subject"/>
                  </w:pPr>
                </w:p>
              </w:tc>
            </w:tr>
          </w:tbl>
          <w:p w:rsidR="00303033" w:rsidRPr="00BF2BDA" w:rsidRDefault="00303033"/>
        </w:tc>
      </w:tr>
    </w:tbl>
    <w:p w:rsidR="00303033" w:rsidRPr="00BF2BDA" w:rsidRDefault="00303033">
      <w:pPr>
        <w:pStyle w:val="Page"/>
      </w:pPr>
      <w:r>
        <w:t>[lead]</w:t>
      </w:r>
    </w:p>
    <w:p w:rsidR="00303033" w:rsidRPr="008E459B" w:rsidRDefault="0088775B">
      <w:pPr>
        <w:pStyle w:val="PressReleaseText"/>
      </w:pPr>
      <w:r>
        <w:t xml:space="preserve">Hanover, </w:t>
      </w:r>
      <w:r>
        <w:fldChar w:fldCharType="begin"/>
      </w:r>
      <w:r>
        <w:instrText xml:space="preserve"> CREATEDATE \@ "MMMM dd, yyyy" \* MERGEFORMAT </w:instrText>
      </w:r>
      <w:r>
        <w:fldChar w:fldCharType="separate"/>
      </w:r>
      <w:r>
        <w:rPr>
          <w:noProof/>
        </w:rPr>
        <w:t>November 20, 2018</w:t>
      </w:r>
      <w:r>
        <w:fldChar w:fldCharType="end"/>
      </w:r>
      <w:r>
        <w:t xml:space="preserve"> – Prolink series 14 plastic modular belts allow very small returns and narrow transfer points when conveying unit goods that aren’t very big. A new belt type with a closed and smooth surface has now also been launched.</w:t>
      </w:r>
    </w:p>
    <w:p w:rsidR="00303033" w:rsidRPr="008E459B" w:rsidRDefault="00303033">
      <w:pPr>
        <w:pStyle w:val="PressReleaseText"/>
      </w:pPr>
    </w:p>
    <w:p w:rsidR="00303033" w:rsidRPr="008E459B" w:rsidRDefault="00303033">
      <w:pPr>
        <w:pStyle w:val="Page"/>
      </w:pPr>
      <w:r>
        <w:t>[Body]</w:t>
      </w:r>
    </w:p>
    <w:p w:rsidR="008E459B" w:rsidRDefault="008E459B" w:rsidP="008E459B">
      <w:pPr>
        <w:pStyle w:val="PressReleaseText"/>
      </w:pPr>
      <w:r>
        <w:t>Forbo Movement Systems’ new Prolink series 14 with a pitch of just 12.7 mm (0.5 inches) is ideal for applications requiring tight and vibration-free product transfers even where there are fixed knife edges. Despite the especially small pitch, series 14 stands apart for its superior strength and exceptional tensile force. Forbo Movement Systems has now brought out a further model in this series, which, with its closed and smooth surface (0% open area), is perfect for a diverse range of applications in conveying and packaging lines in industrial processes and in the food industry too.</w:t>
      </w:r>
    </w:p>
    <w:p w:rsidR="008E459B" w:rsidRDefault="008E459B" w:rsidP="008E459B">
      <w:pPr>
        <w:pStyle w:val="PressReleaseText"/>
      </w:pPr>
    </w:p>
    <w:p w:rsidR="00187D7F" w:rsidRDefault="008E459B" w:rsidP="008E459B">
      <w:pPr>
        <w:pStyle w:val="PressReleaseText"/>
      </w:pPr>
      <w:r>
        <w:t xml:space="preserve">Due to its robust single-row sprocket design, series 14 is very hard-wearing in </w:t>
      </w:r>
      <w:r w:rsidR="00187D7F">
        <w:t>extremely</w:t>
      </w:r>
      <w:r>
        <w:t xml:space="preserve"> abrasive applications, which makes it stand out from products by the competition. Another benefit is its special fastening system of headless hinge pins.  These make assembling or dismantling the belt during maintenance and repair easier and guarantee that bolts are secure.</w:t>
      </w:r>
    </w:p>
    <w:p w:rsidR="006B51A7" w:rsidRDefault="008E459B" w:rsidP="008E459B">
      <w:pPr>
        <w:pStyle w:val="PressReleaseText"/>
      </w:pPr>
      <w:r>
        <w:t xml:space="preserve"> </w:t>
      </w:r>
    </w:p>
    <w:p w:rsidR="006B51A7" w:rsidRDefault="0088775B" w:rsidP="008E459B">
      <w:pPr>
        <w:pStyle w:val="PressReleaseText"/>
      </w:pPr>
      <w:r>
        <w:t>The series 14-25 FLT sprockets and hinge pins are also suitable for the new 14-0 FLT type. As a result, it makes stocking of spare parts much easier for customers who use both open and closed modular belts with a 0.5 inch pitch.</w:t>
      </w:r>
    </w:p>
    <w:p w:rsidR="00552441" w:rsidRDefault="00552441" w:rsidP="00552441">
      <w:pPr>
        <w:pStyle w:val="PressReleaseText"/>
        <w:spacing w:line="240" w:lineRule="auto"/>
        <w:jc w:val="left"/>
        <w:rPr>
          <w:szCs w:val="20"/>
          <w:lang w:val="en-US"/>
        </w:rPr>
      </w:pPr>
      <w:r>
        <w:rPr>
          <w:sz w:val="18"/>
          <w:szCs w:val="20"/>
        </w:rPr>
        <w:lastRenderedPageBreak/>
        <w:t>Forbo Moveme</w:t>
      </w:r>
      <w:r>
        <w:rPr>
          <w:sz w:val="18"/>
          <w:szCs w:val="20"/>
        </w:rPr>
        <w:t xml:space="preserve">nt Systems employs more than 2,300 people globally in 10 </w:t>
      </w:r>
      <w:bookmarkStart w:id="0" w:name="_GoBack"/>
      <w:bookmarkEnd w:id="0"/>
      <w:r>
        <w:rPr>
          <w:sz w:val="18"/>
          <w:szCs w:val="20"/>
        </w:rPr>
        <w:t xml:space="preserve"> production sites and 25 international companies.</w:t>
      </w:r>
      <w:r>
        <w:rPr>
          <w:sz w:val="18"/>
          <w:szCs w:val="20"/>
          <w:lang w:val="en-US"/>
        </w:rPr>
        <w:t xml:space="preserve"> </w:t>
      </w:r>
      <w:r>
        <w:rPr>
          <w:sz w:val="18"/>
          <w:szCs w:val="20"/>
        </w:rPr>
        <w:t>Forbo Siegling belts made of synthetic materials are used in nearly all industries, but also in the retail and services industries.</w:t>
      </w:r>
      <w:r>
        <w:rPr>
          <w:sz w:val="18"/>
          <w:szCs w:val="20"/>
          <w:lang w:val="en-US"/>
        </w:rPr>
        <w:t xml:space="preserve"> </w:t>
      </w:r>
      <w:r>
        <w:rPr>
          <w:sz w:val="18"/>
          <w:szCs w:val="20"/>
        </w:rPr>
        <w:t>Key competencies are the food and packaging industries, logistics and airports, as well as paper, print and raw materials industries.</w:t>
      </w:r>
      <w:r>
        <w:rPr>
          <w:sz w:val="18"/>
          <w:szCs w:val="20"/>
          <w:lang w:val="en-US"/>
        </w:rPr>
        <w:t xml:space="preserve"> </w:t>
      </w:r>
      <w:r>
        <w:rPr>
          <w:sz w:val="18"/>
          <w:szCs w:val="20"/>
        </w:rPr>
        <w:t>Movement Systems (formerly Siegling) was founded in 1919 in Hanover, Germany.</w:t>
      </w:r>
      <w:r>
        <w:rPr>
          <w:sz w:val="18"/>
          <w:szCs w:val="20"/>
          <w:lang w:val="en-US"/>
        </w:rPr>
        <w:t xml:space="preserve"> </w:t>
      </w:r>
    </w:p>
    <w:p w:rsidR="00303033" w:rsidRPr="00552441" w:rsidRDefault="00303033">
      <w:pPr>
        <w:pStyle w:val="Adressline"/>
        <w:rPr>
          <w:lang w:val="en-US"/>
        </w:rPr>
      </w:pPr>
    </w:p>
    <w:p w:rsidR="00BF15AC" w:rsidRPr="0017248E" w:rsidRDefault="00BF15AC" w:rsidP="00BF15AC">
      <w:pPr>
        <w:pStyle w:val="Address"/>
        <w:rPr>
          <w:lang w:val="en-US"/>
        </w:rPr>
      </w:pPr>
      <w:r w:rsidRPr="0017248E">
        <w:rPr>
          <w:lang w:val="en-US"/>
        </w:rPr>
        <w:t>For further information:</w:t>
      </w:r>
    </w:p>
    <w:p w:rsidR="00BF15AC" w:rsidRPr="0017248E" w:rsidRDefault="00BF15AC" w:rsidP="00BF15AC">
      <w:pPr>
        <w:pStyle w:val="Address"/>
        <w:rPr>
          <w:lang w:val="en-US"/>
        </w:rPr>
      </w:pPr>
      <w:r>
        <w:t>Matthias Eilert</w:t>
      </w:r>
    </w:p>
    <w:p w:rsidR="00BF15AC" w:rsidRPr="0017248E" w:rsidRDefault="00BF15AC" w:rsidP="00BF15AC">
      <w:pPr>
        <w:pStyle w:val="Address"/>
        <w:rPr>
          <w:lang w:val="en-US"/>
        </w:rPr>
      </w:pPr>
      <w:r>
        <w:t>Marketing Communications</w:t>
      </w:r>
    </w:p>
    <w:p w:rsidR="00BF15AC" w:rsidRPr="0017248E" w:rsidRDefault="00BF15AC" w:rsidP="00BF15AC">
      <w:pPr>
        <w:pStyle w:val="Address"/>
        <w:rPr>
          <w:lang w:val="en-US"/>
        </w:rPr>
      </w:pPr>
      <w:r w:rsidRPr="0017248E">
        <w:rPr>
          <w:lang w:val="en-US"/>
        </w:rPr>
        <w:t xml:space="preserve">Phone +49 511 67 04 </w:t>
      </w:r>
      <w:r>
        <w:t>232</w:t>
      </w:r>
      <w:r w:rsidRPr="0017248E">
        <w:rPr>
          <w:lang w:val="en-US"/>
        </w:rPr>
        <w:t xml:space="preserve">, Fax +49 511 67 04 </w:t>
      </w:r>
      <w:r>
        <w:t>233</w:t>
      </w:r>
    </w:p>
    <w:p w:rsidR="00BF15AC" w:rsidRPr="0017248E" w:rsidRDefault="00BF15AC" w:rsidP="00BF15AC">
      <w:pPr>
        <w:pStyle w:val="Address"/>
        <w:rPr>
          <w:lang w:val="en-US"/>
        </w:rPr>
      </w:pPr>
      <w:r w:rsidRPr="0017248E">
        <w:rPr>
          <w:lang w:val="en-US"/>
        </w:rPr>
        <w:t>siegling@forbo.com</w:t>
      </w:r>
    </w:p>
    <w:p w:rsidR="00303033" w:rsidRPr="008E459B" w:rsidRDefault="00303033"/>
    <w:sectPr w:rsidR="00303033" w:rsidRPr="008E459B">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38C" w:rsidRDefault="0063238C">
      <w:r>
        <w:separator/>
      </w:r>
    </w:p>
  </w:endnote>
  <w:endnote w:type="continuationSeparator" w:id="0">
    <w:p w:rsidR="0063238C" w:rsidRDefault="0063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38C" w:rsidRDefault="0063238C">
      <w:r>
        <w:separator/>
      </w:r>
    </w:p>
  </w:footnote>
  <w:footnote w:type="continuationSeparator" w:id="0">
    <w:p w:rsidR="0063238C" w:rsidRDefault="00632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63238C">
          <w:pPr>
            <w:pStyle w:val="Titel"/>
          </w:pPr>
          <w:r>
            <w:rPr>
              <w:noProof/>
            </w:rPr>
            <w:fldChar w:fldCharType="begin"/>
          </w:r>
          <w:r>
            <w:rPr>
              <w:noProof/>
            </w:rPr>
            <w:instrText xml:space="preserve"> STYLEREF TitLEREF \* MERGEFORMAT </w:instrText>
          </w:r>
          <w:r>
            <w:rPr>
              <w:noProof/>
            </w:rPr>
            <w:fldChar w:fldCharType="separate"/>
          </w:r>
          <w:r w:rsidR="00552441">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63238C">
            <w:rPr>
              <w:noProof/>
            </w:rPr>
            <w:fldChar w:fldCharType="begin"/>
          </w:r>
          <w:r w:rsidR="0063238C">
            <w:rPr>
              <w:noProof/>
            </w:rPr>
            <w:instrText xml:space="preserve"> NUMPAGES  \* MERGEFORMAT </w:instrText>
          </w:r>
          <w:r w:rsidR="0063238C">
            <w:rPr>
              <w:noProof/>
            </w:rPr>
            <w:fldChar w:fldCharType="separate"/>
          </w:r>
          <w:r>
            <w:rPr>
              <w:noProof/>
            </w:rPr>
            <w:t>1</w:t>
          </w:r>
          <w:r w:rsidR="0063238C">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9B"/>
    <w:rsid w:val="00187D7F"/>
    <w:rsid w:val="00303033"/>
    <w:rsid w:val="00317597"/>
    <w:rsid w:val="0037316C"/>
    <w:rsid w:val="004533B5"/>
    <w:rsid w:val="0048446A"/>
    <w:rsid w:val="004E6AC4"/>
    <w:rsid w:val="00552441"/>
    <w:rsid w:val="0063238C"/>
    <w:rsid w:val="006B51A7"/>
    <w:rsid w:val="0088775B"/>
    <w:rsid w:val="008E459B"/>
    <w:rsid w:val="009277F4"/>
    <w:rsid w:val="00935A84"/>
    <w:rsid w:val="00BF15AC"/>
    <w:rsid w:val="00BF29F4"/>
    <w:rsid w:val="00BF2BDA"/>
    <w:rsid w:val="00C76C1A"/>
    <w:rsid w:val="00CA3224"/>
    <w:rsid w:val="00D51D64"/>
    <w:rsid w:val="00E42F8D"/>
    <w:rsid w:val="00E76323"/>
    <w:rsid w:val="00ED32DE"/>
    <w:rsid w:val="00FD0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75A86F"/>
  <w15:docId w15:val="{12BB5FE9-AC10-43CC-BA28-27E43596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E763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763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6</cp:revision>
  <cp:lastPrinted>2018-11-26T10:38:00Z</cp:lastPrinted>
  <dcterms:created xsi:type="dcterms:W3CDTF">2018-12-03T10:58:00Z</dcterms:created>
  <dcterms:modified xsi:type="dcterms:W3CDTF">2018-12-05T09:51:00Z</dcterms:modified>
</cp:coreProperties>
</file>